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46" w:rsidRPr="00CF0971" w:rsidRDefault="00FB4046" w:rsidP="00FB40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CF0971">
        <w:rPr>
          <w:rFonts w:ascii="Times New Roman" w:hAnsi="Times New Roman"/>
          <w:b/>
          <w:sz w:val="28"/>
          <w:szCs w:val="28"/>
        </w:rPr>
        <w:t>Трудово</w:t>
      </w:r>
      <w:proofErr w:type="spellEnd"/>
      <w:r w:rsidRPr="00CF0971">
        <w:rPr>
          <w:rFonts w:ascii="Times New Roman" w:hAnsi="Times New Roman"/>
          <w:b/>
          <w:sz w:val="28"/>
          <w:szCs w:val="28"/>
          <w:lang w:val="kk-KZ"/>
        </w:rPr>
        <w:t>е</w:t>
      </w:r>
      <w:r w:rsidRPr="00CF09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F0971">
        <w:rPr>
          <w:rFonts w:ascii="Times New Roman" w:hAnsi="Times New Roman"/>
          <w:b/>
          <w:sz w:val="28"/>
          <w:szCs w:val="28"/>
        </w:rPr>
        <w:t>обучени</w:t>
      </w:r>
      <w:proofErr w:type="spellEnd"/>
      <w:r w:rsidRPr="00CF0971">
        <w:rPr>
          <w:rFonts w:ascii="Times New Roman" w:hAnsi="Times New Roman"/>
          <w:b/>
          <w:sz w:val="28"/>
          <w:szCs w:val="28"/>
          <w:lang w:val="kk-KZ"/>
        </w:rPr>
        <w:t>е</w:t>
      </w:r>
    </w:p>
    <w:p w:rsidR="00FB4046" w:rsidRPr="008075FB" w:rsidRDefault="00FB4046" w:rsidP="00FB40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075FB">
        <w:rPr>
          <w:rFonts w:ascii="Times New Roman" w:hAnsi="Times New Roman"/>
          <w:b/>
          <w:sz w:val="28"/>
          <w:szCs w:val="28"/>
          <w:lang w:val="kk-KZ"/>
        </w:rPr>
        <w:t>3</w:t>
      </w:r>
      <w:r w:rsidRPr="008075FB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B4046" w:rsidRPr="008075FB" w:rsidRDefault="00FB4046" w:rsidP="00FB404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8075FB">
        <w:rPr>
          <w:rFonts w:ascii="Times New Roman" w:hAnsi="Times New Roman"/>
          <w:i/>
          <w:sz w:val="28"/>
          <w:szCs w:val="28"/>
          <w:lang w:val="kk-KZ"/>
        </w:rPr>
        <w:t xml:space="preserve">Всего </w:t>
      </w:r>
      <w:r>
        <w:rPr>
          <w:rFonts w:ascii="Times New Roman" w:hAnsi="Times New Roman"/>
          <w:i/>
          <w:sz w:val="28"/>
          <w:szCs w:val="28"/>
          <w:lang w:val="kk-KZ"/>
        </w:rPr>
        <w:t>–</w:t>
      </w:r>
      <w:r w:rsidRPr="008075FB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8075FB">
        <w:rPr>
          <w:rFonts w:ascii="Times New Roman" w:hAnsi="Times New Roman"/>
          <w:i/>
          <w:sz w:val="28"/>
          <w:szCs w:val="28"/>
        </w:rPr>
        <w:t>6</w:t>
      </w:r>
      <w:r w:rsidRPr="008075FB">
        <w:rPr>
          <w:rFonts w:ascii="Times New Roman" w:hAnsi="Times New Roman"/>
          <w:i/>
          <w:sz w:val="28"/>
          <w:szCs w:val="28"/>
          <w:lang w:val="kk-KZ"/>
        </w:rPr>
        <w:t>8</w:t>
      </w:r>
      <w:r w:rsidRPr="008075FB">
        <w:rPr>
          <w:rFonts w:ascii="Times New Roman" w:hAnsi="Times New Roman"/>
          <w:i/>
          <w:sz w:val="28"/>
          <w:szCs w:val="28"/>
        </w:rPr>
        <w:t xml:space="preserve"> часов</w:t>
      </w:r>
      <w:r w:rsidRPr="008075FB">
        <w:rPr>
          <w:rFonts w:ascii="Times New Roman" w:hAnsi="Times New Roman"/>
          <w:i/>
          <w:sz w:val="28"/>
          <w:szCs w:val="28"/>
          <w:lang w:val="kk-KZ"/>
        </w:rPr>
        <w:t xml:space="preserve">, в неделю 2 часа </w:t>
      </w:r>
    </w:p>
    <w:p w:rsidR="00FB4046" w:rsidRDefault="00FB4046" w:rsidP="00FB404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2125"/>
        <w:gridCol w:w="5671"/>
        <w:gridCol w:w="992"/>
        <w:gridCol w:w="2693"/>
        <w:gridCol w:w="3686"/>
      </w:tblGrid>
      <w:tr w:rsidR="00FB4046" w:rsidRPr="00672673" w:rsidTr="00FB4046">
        <w:tc>
          <w:tcPr>
            <w:tcW w:w="568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5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Раздел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</w:t>
            </w:r>
            <w:r w:rsidRPr="00672673">
              <w:rPr>
                <w:rFonts w:ascii="Times New Roman" w:hAnsi="Times New Roman"/>
                <w:b/>
                <w:sz w:val="24"/>
                <w:szCs w:val="24"/>
              </w:rPr>
              <w:t>-во часов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9356" w:type="dxa"/>
            <w:gridSpan w:val="4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Технический труд – 34 сағат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rPr>
          <w:trHeight w:val="179"/>
        </w:trPr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-12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Работа с природными материалами</w:t>
            </w:r>
          </w:p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(12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Правила безопасности труда. Правила культуры труда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Работа с природными материалами. Наблюдай, изучай, фантазируй. 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из природных материалов. Конструирование фигурки «Веселый принц»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по схеме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Мозаика. Составление мозай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ки из семян.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из перьев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rPr>
          <w:trHeight w:val="333"/>
        </w:trPr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из бересты. Аппликация – фантазия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13-24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Работа с бумагой и картоном</w:t>
            </w:r>
          </w:p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(12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Как изготавливают бумагу? Роль бумаги в жизни человека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Чертеж – язык техники. Линии чертежа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Примеры использования линий. Разметка и измерение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с использованием круга. Конструирование веселых открыток с окошком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из бумажных полосок. Поделки из бумажных полосок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Работа с фольгой. Конструирование разнообразных фигурок из фольги (жеребенок, снежный барс)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шкатулки из картона. Конструирование карнавального костюма из белой бумаги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Проектные работы. Путешествие в мир фантазии. Фантазии из воздушных шаров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Снегурочки и Деда Мороза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25-30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Работа с текстильным 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материалом</w:t>
            </w:r>
          </w:p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(6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Работа с тканью. Инструменты и приспособления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Изготовление изделий из лоскутов ткани (салфетка, 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лоскутная мозаика)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панно (проектирование)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змейки из лоскутков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Вышивание различными швами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31-34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Техническое моделирование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(4 часа)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 истории конструирования самоката и велосипеда. Конструирование из деталей конструктора «Лего»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 истории развития летательных аппаратов. Краткие сведения о полете. Учимся конструировать самолеты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Работа с металлическим конструктором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Способы соединения деталей. Коллективная работа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9356" w:type="dxa"/>
            <w:gridSpan w:val="4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Художественный труд – 32 часа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-39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Национальные костюмы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(5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Праздник Наурыз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Знакомство с национальной одеждой. Образцы казахской национальной одежды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Национальный костюм русского, уйгурского народа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Моделирование национальных костюмов по образцу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40-45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Лепка посуды из пластилина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(6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Лепка посуды. Краткие сведения из истории изготовления посуды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Дизайн посуды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посуды из бумаги, пластилина и картона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Ты сам конструктор и дизайнер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46-49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украшений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(4 часа)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 истории бисероплетения. Конструирование из бисера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цветка из бисера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Знакомство с работами мастеров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50-55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Национальные изделия</w:t>
            </w: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(6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Образцы ковров. Использование орнаментов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Расположение узоров на круге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Составления узора на круге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56-58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Художественное конструирование (3 часа)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Изготовление дорбочки по образцу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Моделирование костюмов для кукол. </w:t>
            </w:r>
          </w:p>
          <w:p w:rsidR="00FB4046" w:rsidRPr="00672673" w:rsidRDefault="00FB4046" w:rsidP="00934EE8">
            <w:pPr>
              <w:tabs>
                <w:tab w:val="left" w:pos="3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Композиция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59-66</w:t>
            </w:r>
          </w:p>
        </w:tc>
        <w:tc>
          <w:tcPr>
            <w:tcW w:w="2125" w:type="dxa"/>
            <w:vMerge w:val="restart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Конструирование из различных материалов </w:t>
            </w:r>
          </w:p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(8 часов)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Расширение знаний о природных материалах, композиции. Учимся у мастеров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Красота объектов природы. От мира природы к миру вещей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Художественное конструирование из соломки. Выполнение панно из соломки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Плетение изделий из чия. Плетение подставки из соломы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Составление букетов из сухих листьев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Конструирование из проволоки (танцовщицы). Технологии изготовления силуэта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4046" w:rsidRPr="00672673" w:rsidTr="00FB4046">
        <w:tc>
          <w:tcPr>
            <w:tcW w:w="568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67-68</w:t>
            </w:r>
            <w:bookmarkStart w:id="0" w:name="_GoBack"/>
            <w:bookmarkEnd w:id="0"/>
          </w:p>
        </w:tc>
        <w:tc>
          <w:tcPr>
            <w:tcW w:w="2125" w:type="dxa"/>
          </w:tcPr>
          <w:p w:rsidR="00FB4046" w:rsidRPr="00672673" w:rsidRDefault="00FB4046" w:rsidP="00934E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Повторение </w:t>
            </w:r>
          </w:p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(2 часа)</w:t>
            </w:r>
          </w:p>
        </w:tc>
        <w:tc>
          <w:tcPr>
            <w:tcW w:w="5671" w:type="dxa"/>
          </w:tcPr>
          <w:p w:rsidR="00FB4046" w:rsidRPr="00672673" w:rsidRDefault="00FB4046" w:rsidP="00934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работа</w:t>
            </w:r>
          </w:p>
        </w:tc>
        <w:tc>
          <w:tcPr>
            <w:tcW w:w="992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7267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FB4046" w:rsidRPr="00672673" w:rsidRDefault="00FB4046" w:rsidP="00934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B4046" w:rsidRDefault="00FB4046" w:rsidP="00FB40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F0E5C" w:rsidRDefault="00FF0E5C"/>
    <w:sectPr w:rsidR="00FF0E5C" w:rsidSect="00FB404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046"/>
    <w:rsid w:val="00FB404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2014-09-04T13:52:00Z</dcterms:created>
  <dcterms:modified xsi:type="dcterms:W3CDTF">2014-09-04T13:56:00Z</dcterms:modified>
</cp:coreProperties>
</file>